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5B" w:rsidRPr="00584C5B" w:rsidRDefault="00584C5B" w:rsidP="00584C5B">
      <w:pPr>
        <w:shd w:val="clear" w:color="auto" w:fill="FFFFFF"/>
        <w:spacing w:line="240" w:lineRule="auto"/>
        <w:outlineLvl w:val="0"/>
        <w:rPr>
          <w:rFonts w:ascii="inherit" w:eastAsia="Times New Roman" w:hAnsi="inherit" w:cs="Helvetica"/>
          <w:b/>
          <w:bCs/>
          <w:color w:val="333333"/>
          <w:kern w:val="36"/>
          <w:sz w:val="46"/>
          <w:szCs w:val="46"/>
        </w:rPr>
      </w:pPr>
      <w:r w:rsidRPr="00584C5B">
        <w:rPr>
          <w:rFonts w:ascii="inherit" w:eastAsia="Times New Roman" w:hAnsi="inherit" w:cs="Helvetica"/>
          <w:b/>
          <w:bCs/>
          <w:color w:val="333333"/>
          <w:kern w:val="36"/>
          <w:sz w:val="46"/>
          <w:szCs w:val="46"/>
        </w:rPr>
        <w:t>What Is a Supernova?</w:t>
      </w:r>
      <w:r>
        <w:rPr>
          <w:rFonts w:ascii="inherit" w:eastAsia="Times New Roman" w:hAnsi="inherit" w:cs="Helvetica"/>
          <w:b/>
          <w:bCs/>
          <w:color w:val="333333"/>
          <w:kern w:val="36"/>
          <w:sz w:val="46"/>
          <w:szCs w:val="46"/>
        </w:rPr>
        <w:t xml:space="preserve"> – Course outline</w:t>
      </w:r>
    </w:p>
    <w:p w:rsidR="00584C5B" w:rsidRPr="00584C5B" w:rsidRDefault="00584C5B" w:rsidP="00584C5B">
      <w:pPr>
        <w:spacing w:after="0" w:line="240" w:lineRule="auto"/>
        <w:rPr>
          <w:rFonts w:ascii="Helvetica" w:eastAsia="Times New Roman" w:hAnsi="Helvetica" w:cs="Helvetica"/>
          <w:color w:val="000000"/>
          <w:sz w:val="24"/>
          <w:szCs w:val="24"/>
        </w:rPr>
      </w:pPr>
      <w:r w:rsidRPr="00584C5B">
        <w:rPr>
          <w:rFonts w:ascii="Helvetica" w:eastAsia="Times New Roman" w:hAnsi="Helvetica" w:cs="Helvetica"/>
          <w:noProof/>
          <w:color w:val="428BCA"/>
          <w:sz w:val="24"/>
          <w:szCs w:val="24"/>
        </w:rPr>
        <w:drawing>
          <wp:inline distT="0" distB="0" distL="0" distR="0">
            <wp:extent cx="3048000" cy="1615440"/>
            <wp:effectExtent l="0" t="0" r="0" b="3810"/>
            <wp:docPr id="2" name="Picture 2" descr="supernova_1-xxlt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nova_1-xxlt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15440"/>
                    </a:xfrm>
                    <a:prstGeom prst="rect">
                      <a:avLst/>
                    </a:prstGeom>
                    <a:noFill/>
                    <a:ln>
                      <a:noFill/>
                    </a:ln>
                  </pic:spPr>
                </pic:pic>
              </a:graphicData>
            </a:graphic>
          </wp:inline>
        </w:drawing>
      </w:r>
      <w:bookmarkStart w:id="0" w:name="_GoBack"/>
      <w:bookmarkEnd w:id="0"/>
    </w:p>
    <w:p w:rsidR="00584C5B" w:rsidRPr="00584C5B" w:rsidRDefault="00584C5B" w:rsidP="00584C5B">
      <w:pPr>
        <w:spacing w:after="0" w:line="240" w:lineRule="auto"/>
        <w:rPr>
          <w:rFonts w:ascii="Helvetica" w:eastAsia="Times New Roman" w:hAnsi="Helvetica" w:cs="Helvetica"/>
          <w:color w:val="000000"/>
          <w:sz w:val="17"/>
          <w:szCs w:val="17"/>
        </w:rPr>
      </w:pPr>
      <w:r w:rsidRPr="00584C5B">
        <w:rPr>
          <w:rFonts w:ascii="Helvetica" w:eastAsia="Times New Roman" w:hAnsi="Helvetica" w:cs="Helvetica"/>
          <w:color w:val="000000"/>
          <w:sz w:val="17"/>
          <w:szCs w:val="17"/>
        </w:rPr>
        <w:t>A supernova is a large explosion that takes place at the end of a star's life cycle.</w:t>
      </w:r>
    </w:p>
    <w:p w:rsidR="00584C5B" w:rsidRPr="00584C5B" w:rsidRDefault="00584C5B" w:rsidP="00584C5B">
      <w:pPr>
        <w:spacing w:line="240" w:lineRule="auto"/>
        <w:rPr>
          <w:rFonts w:ascii="Helvetica" w:eastAsia="Times New Roman" w:hAnsi="Helvetica" w:cs="Helvetica"/>
          <w:b/>
          <w:bCs/>
          <w:i/>
          <w:iCs/>
          <w:color w:val="000000"/>
          <w:sz w:val="17"/>
          <w:szCs w:val="17"/>
        </w:rPr>
      </w:pPr>
      <w:r w:rsidRPr="00584C5B">
        <w:rPr>
          <w:rFonts w:ascii="Helvetica" w:eastAsia="Times New Roman" w:hAnsi="Helvetica" w:cs="Helvetica"/>
          <w:b/>
          <w:bCs/>
          <w:i/>
          <w:iCs/>
          <w:color w:val="000000"/>
          <w:sz w:val="17"/>
          <w:szCs w:val="17"/>
        </w:rPr>
        <w:t>Credits: NASA</w:t>
      </w:r>
    </w:p>
    <w:p w:rsidR="00584C5B" w:rsidRPr="00584C5B" w:rsidRDefault="00584C5B" w:rsidP="00584C5B">
      <w:pPr>
        <w:spacing w:after="0" w:line="240" w:lineRule="auto"/>
        <w:rPr>
          <w:rFonts w:ascii="Helvetica" w:eastAsia="Times New Roman" w:hAnsi="Helvetica" w:cs="Helvetica"/>
          <w:color w:val="000000"/>
          <w:sz w:val="24"/>
          <w:szCs w:val="24"/>
        </w:rPr>
      </w:pPr>
      <w:r w:rsidRPr="00584C5B">
        <w:rPr>
          <w:rFonts w:ascii="Helvetica" w:eastAsia="Times New Roman" w:hAnsi="Helvetica" w:cs="Helvetica"/>
          <w:noProof/>
          <w:color w:val="000000"/>
          <w:sz w:val="24"/>
          <w:szCs w:val="24"/>
        </w:rPr>
        <w:drawing>
          <wp:inline distT="0" distB="0" distL="0" distR="0">
            <wp:extent cx="3048000" cy="1905000"/>
            <wp:effectExtent l="0" t="0" r="0" b="0"/>
            <wp:docPr id="1" name="Picture 1" descr="A supe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uperno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rsidR="00584C5B" w:rsidRPr="00584C5B" w:rsidRDefault="00584C5B" w:rsidP="00584C5B">
      <w:pPr>
        <w:spacing w:after="0" w:line="240" w:lineRule="auto"/>
        <w:rPr>
          <w:rFonts w:ascii="Helvetica" w:eastAsia="Times New Roman" w:hAnsi="Helvetica" w:cs="Helvetica"/>
          <w:color w:val="000000"/>
          <w:sz w:val="17"/>
          <w:szCs w:val="17"/>
        </w:rPr>
      </w:pPr>
      <w:r w:rsidRPr="00584C5B">
        <w:rPr>
          <w:rFonts w:ascii="Helvetica" w:eastAsia="Times New Roman" w:hAnsi="Helvetica" w:cs="Helvetica"/>
          <w:color w:val="000000"/>
          <w:sz w:val="17"/>
          <w:szCs w:val="17"/>
        </w:rPr>
        <w:t xml:space="preserve">On the left is Supernova 1987A after the star has exploded. On the right is the star before it </w:t>
      </w:r>
      <w:proofErr w:type="gramStart"/>
      <w:r w:rsidRPr="00584C5B">
        <w:rPr>
          <w:rFonts w:ascii="Helvetica" w:eastAsia="Times New Roman" w:hAnsi="Helvetica" w:cs="Helvetica"/>
          <w:color w:val="000000"/>
          <w:sz w:val="17"/>
          <w:szCs w:val="17"/>
        </w:rPr>
        <w:t>exploded.</w:t>
      </w:r>
      <w:proofErr w:type="gramEnd"/>
    </w:p>
    <w:p w:rsidR="00584C5B" w:rsidRPr="00584C5B" w:rsidRDefault="00584C5B" w:rsidP="00584C5B">
      <w:pPr>
        <w:spacing w:line="240" w:lineRule="auto"/>
        <w:rPr>
          <w:rFonts w:ascii="Helvetica" w:eastAsia="Times New Roman" w:hAnsi="Helvetica" w:cs="Helvetica"/>
          <w:b/>
          <w:bCs/>
          <w:i/>
          <w:iCs/>
          <w:color w:val="000000"/>
          <w:sz w:val="17"/>
          <w:szCs w:val="17"/>
        </w:rPr>
      </w:pPr>
      <w:r w:rsidRPr="00584C5B">
        <w:rPr>
          <w:rFonts w:ascii="Helvetica" w:eastAsia="Times New Roman" w:hAnsi="Helvetica" w:cs="Helvetica"/>
          <w:b/>
          <w:bCs/>
          <w:i/>
          <w:iCs/>
          <w:color w:val="000000"/>
          <w:sz w:val="17"/>
          <w:szCs w:val="17"/>
        </w:rPr>
        <w:t>Credits: NASA</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i/>
          <w:iCs/>
          <w:color w:val="000000"/>
          <w:sz w:val="24"/>
          <w:szCs w:val="24"/>
        </w:rPr>
        <w:t>This article is part of the </w:t>
      </w:r>
      <w:hyperlink r:id="rId7" w:history="1">
        <w:r w:rsidRPr="00584C5B">
          <w:rPr>
            <w:rFonts w:ascii="Helvetica" w:eastAsia="Times New Roman" w:hAnsi="Helvetica" w:cs="Helvetica"/>
            <w:i/>
            <w:iCs/>
            <w:color w:val="428BCA"/>
            <w:sz w:val="24"/>
            <w:szCs w:val="24"/>
            <w:u w:val="single"/>
          </w:rPr>
          <w:t>NASA Knows! (Grades 5-8)</w:t>
        </w:r>
      </w:hyperlink>
      <w:r w:rsidRPr="00584C5B">
        <w:rPr>
          <w:rFonts w:ascii="Helvetica" w:eastAsia="Times New Roman" w:hAnsi="Helvetica" w:cs="Helvetica"/>
          <w:i/>
          <w:iCs/>
          <w:color w:val="000000"/>
          <w:sz w:val="24"/>
          <w:szCs w:val="24"/>
        </w:rPr>
        <w:t> series.</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br/>
        <w:t>A supernova is the explosion of a star. It is the largest explosion that takes place in space.</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br/>
      </w:r>
      <w:r w:rsidRPr="00584C5B">
        <w:rPr>
          <w:rFonts w:ascii="Helvetica" w:eastAsia="Times New Roman" w:hAnsi="Helvetica" w:cs="Helvetica"/>
          <w:b/>
          <w:bCs/>
          <w:color w:val="000000"/>
          <w:sz w:val="24"/>
          <w:szCs w:val="24"/>
        </w:rPr>
        <w:t>Where Do Supernovas Take Place?</w:t>
      </w:r>
      <w:r w:rsidRPr="00584C5B">
        <w:rPr>
          <w:rFonts w:ascii="Helvetica" w:eastAsia="Times New Roman" w:hAnsi="Helvetica" w:cs="Helvetica"/>
          <w:color w:val="000000"/>
          <w:sz w:val="24"/>
          <w:szCs w:val="24"/>
        </w:rPr>
        <w:br/>
        <w:t>Supernovas are often seen in other galaxies. But supernovas are difficult to see in our own Milky Way galaxy because dust blocks our view. In 1604, Johannes Kepler discovered the last observed supernova in the Milky Way. NASA’s Chandra telescope discovered the  </w:t>
      </w:r>
    </w:p>
    <w:p w:rsidR="00584C5B" w:rsidRPr="00584C5B" w:rsidRDefault="00584C5B" w:rsidP="00584C5B">
      <w:pPr>
        <w:spacing w:after="225" w:line="336" w:lineRule="atLeast"/>
        <w:rPr>
          <w:rFonts w:ascii="Helvetica" w:eastAsia="Times New Roman" w:hAnsi="Helvetica" w:cs="Helvetica"/>
          <w:color w:val="000000"/>
          <w:sz w:val="24"/>
          <w:szCs w:val="24"/>
        </w:rPr>
      </w:pPr>
      <w:proofErr w:type="gramStart"/>
      <w:r w:rsidRPr="00584C5B">
        <w:rPr>
          <w:rFonts w:ascii="Helvetica" w:eastAsia="Times New Roman" w:hAnsi="Helvetica" w:cs="Helvetica"/>
          <w:color w:val="000000"/>
          <w:sz w:val="24"/>
          <w:szCs w:val="24"/>
        </w:rPr>
        <w:t>remains</w:t>
      </w:r>
      <w:proofErr w:type="gramEnd"/>
      <w:r w:rsidRPr="00584C5B">
        <w:rPr>
          <w:rFonts w:ascii="Helvetica" w:eastAsia="Times New Roman" w:hAnsi="Helvetica" w:cs="Helvetica"/>
          <w:color w:val="000000"/>
          <w:sz w:val="24"/>
          <w:szCs w:val="24"/>
        </w:rPr>
        <w:t xml:space="preserve"> of a more recent supernova. It exploded in the Milky Way more than a hundred years ago.</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br/>
      </w:r>
      <w:r w:rsidRPr="00584C5B">
        <w:rPr>
          <w:rFonts w:ascii="Helvetica" w:eastAsia="Times New Roman" w:hAnsi="Helvetica" w:cs="Helvetica"/>
          <w:b/>
          <w:bCs/>
          <w:color w:val="000000"/>
          <w:sz w:val="24"/>
          <w:szCs w:val="24"/>
        </w:rPr>
        <w:t>What Causes a Supernova?</w:t>
      </w:r>
      <w:r w:rsidRPr="00584C5B">
        <w:rPr>
          <w:rFonts w:ascii="Helvetica" w:eastAsia="Times New Roman" w:hAnsi="Helvetica" w:cs="Helvetica"/>
          <w:color w:val="000000"/>
          <w:sz w:val="24"/>
          <w:szCs w:val="24"/>
        </w:rPr>
        <w:br/>
      </w:r>
      <w:r w:rsidRPr="00584C5B">
        <w:rPr>
          <w:rFonts w:ascii="Helvetica" w:eastAsia="Times New Roman" w:hAnsi="Helvetica" w:cs="Helvetica"/>
          <w:color w:val="000000"/>
          <w:sz w:val="24"/>
          <w:szCs w:val="24"/>
        </w:rPr>
        <w:lastRenderedPageBreak/>
        <w:t>A supernova happens where there is a change in the core, or center, of a star. A change can occur in two different ways, with both resulting in a supernova.</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t>The first type of supernova happens in binary star systems. Binary stars are two stars that orbit the same point. One of the stars, a carbon-oxygen </w:t>
      </w:r>
      <w:r w:rsidRPr="00584C5B">
        <w:rPr>
          <w:rFonts w:ascii="Helvetica" w:eastAsia="Times New Roman" w:hAnsi="Helvetica" w:cs="Helvetica"/>
          <w:b/>
          <w:bCs/>
          <w:color w:val="000000"/>
          <w:sz w:val="24"/>
          <w:szCs w:val="24"/>
        </w:rPr>
        <w:t>white dwarf</w:t>
      </w:r>
      <w:r w:rsidRPr="00584C5B">
        <w:rPr>
          <w:rFonts w:ascii="Helvetica" w:eastAsia="Times New Roman" w:hAnsi="Helvetica" w:cs="Helvetica"/>
          <w:color w:val="000000"/>
          <w:sz w:val="24"/>
          <w:szCs w:val="24"/>
        </w:rPr>
        <w:t>, steals matter from its companion star. Eventually, the white dwarf accumulates too much matter. Having too much matter causes the star to explode, resulting in a supernova.</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t>The second type of supernova occurs at the end of a single star’s lifetime. As the star runs out of nuclear fuel, some of its mass flows into its core. Eventually, the core is so heavy that it cannot withstand its own gravitational force. The core collapses, which results in the giant explosion of a supernova. The sun is a single star, but it does not have enough mass to become a supernova.</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br/>
      </w:r>
      <w:r w:rsidRPr="00584C5B">
        <w:rPr>
          <w:rFonts w:ascii="Helvetica" w:eastAsia="Times New Roman" w:hAnsi="Helvetica" w:cs="Helvetica"/>
          <w:b/>
          <w:bCs/>
          <w:color w:val="000000"/>
          <w:sz w:val="24"/>
          <w:szCs w:val="24"/>
        </w:rPr>
        <w:t>Why Do Scientists Study Supernovas?</w:t>
      </w:r>
      <w:r w:rsidRPr="00584C5B">
        <w:rPr>
          <w:rFonts w:ascii="Helvetica" w:eastAsia="Times New Roman" w:hAnsi="Helvetica" w:cs="Helvetica"/>
          <w:color w:val="000000"/>
          <w:sz w:val="24"/>
          <w:szCs w:val="24"/>
        </w:rPr>
        <w:br/>
        <w:t>A supernova burns for only a short period of time, but it can tell scientists a lot about the universe.</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t>One kind of supernova has shown scientists that we live in an expanding universe, one that is growing at an ever increasing rate.</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t>Scientists also have determined that supernovas play a key role in distributing elements throughout the universe. When the star explodes, it shoots elements and debris into space. Many of the elements we find here on Earth are made in the core of stars. These elements travel on to form new stars, planets and everything else in the universe.</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br/>
      </w:r>
      <w:r w:rsidRPr="00584C5B">
        <w:rPr>
          <w:rFonts w:ascii="Helvetica" w:eastAsia="Times New Roman" w:hAnsi="Helvetica" w:cs="Helvetica"/>
          <w:b/>
          <w:bCs/>
          <w:color w:val="000000"/>
          <w:sz w:val="24"/>
          <w:szCs w:val="24"/>
        </w:rPr>
        <w:t>How Do NASA Scientists Look for Supernovas?</w:t>
      </w:r>
      <w:r w:rsidRPr="00584C5B">
        <w:rPr>
          <w:rFonts w:ascii="Helvetica" w:eastAsia="Times New Roman" w:hAnsi="Helvetica" w:cs="Helvetica"/>
          <w:color w:val="000000"/>
          <w:sz w:val="24"/>
          <w:szCs w:val="24"/>
        </w:rPr>
        <w:br/>
        <w:t>NASA scientists use different types of telescopes to look for and study supernovas. Some telescopes are used to observe the visible light from the explosion. Others record data from the </w:t>
      </w:r>
      <w:r w:rsidRPr="00584C5B">
        <w:rPr>
          <w:rFonts w:ascii="Helvetica" w:eastAsia="Times New Roman" w:hAnsi="Helvetica" w:cs="Helvetica"/>
          <w:b/>
          <w:bCs/>
          <w:color w:val="000000"/>
          <w:sz w:val="24"/>
          <w:szCs w:val="24"/>
        </w:rPr>
        <w:t>X-rays</w:t>
      </w:r>
      <w:r w:rsidRPr="00584C5B">
        <w:rPr>
          <w:rFonts w:ascii="Helvetica" w:eastAsia="Times New Roman" w:hAnsi="Helvetica" w:cs="Helvetica"/>
          <w:color w:val="000000"/>
          <w:sz w:val="24"/>
          <w:szCs w:val="24"/>
        </w:rPr>
        <w:t> and </w:t>
      </w:r>
      <w:r w:rsidRPr="00584C5B">
        <w:rPr>
          <w:rFonts w:ascii="Helvetica" w:eastAsia="Times New Roman" w:hAnsi="Helvetica" w:cs="Helvetica"/>
          <w:b/>
          <w:bCs/>
          <w:color w:val="000000"/>
          <w:sz w:val="24"/>
          <w:szCs w:val="24"/>
        </w:rPr>
        <w:t>gamma rays</w:t>
      </w:r>
      <w:r w:rsidRPr="00584C5B">
        <w:rPr>
          <w:rFonts w:ascii="Helvetica" w:eastAsia="Times New Roman" w:hAnsi="Helvetica" w:cs="Helvetica"/>
          <w:color w:val="000000"/>
          <w:sz w:val="24"/>
          <w:szCs w:val="24"/>
        </w:rPr>
        <w:t> that are also produced. Both NASA’s Hubble Space Telescope and Chandra X-ray Observatory have captured images of supernovas.</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t xml:space="preserve">In June 2012, NASA launched the first orbiting telescope that focuses light in the high-energy region of the electromagnetic spectrum. The </w:t>
      </w:r>
      <w:proofErr w:type="spellStart"/>
      <w:r w:rsidRPr="00584C5B">
        <w:rPr>
          <w:rFonts w:ascii="Helvetica" w:eastAsia="Times New Roman" w:hAnsi="Helvetica" w:cs="Helvetica"/>
          <w:color w:val="000000"/>
          <w:sz w:val="24"/>
          <w:szCs w:val="24"/>
        </w:rPr>
        <w:t>NuSTAR</w:t>
      </w:r>
      <w:proofErr w:type="spellEnd"/>
      <w:r w:rsidRPr="00584C5B">
        <w:rPr>
          <w:rFonts w:ascii="Helvetica" w:eastAsia="Times New Roman" w:hAnsi="Helvetica" w:cs="Helvetica"/>
          <w:color w:val="000000"/>
          <w:sz w:val="24"/>
          <w:szCs w:val="24"/>
        </w:rPr>
        <w:t xml:space="preserve"> mission has a number of jobs to do. It will look for collapsed stars and black holes. It also will search for the remains of supernovas. Scientists hope to learn more about how stars explode and the elements that are created by supernovas.</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lastRenderedPageBreak/>
        <w:br/>
      </w:r>
      <w:r w:rsidRPr="00584C5B">
        <w:rPr>
          <w:rFonts w:ascii="Helvetica" w:eastAsia="Times New Roman" w:hAnsi="Helvetica" w:cs="Helvetica"/>
          <w:b/>
          <w:bCs/>
          <w:color w:val="000000"/>
          <w:sz w:val="24"/>
          <w:szCs w:val="24"/>
        </w:rPr>
        <w:t>What Can You Do to Help?</w:t>
      </w:r>
      <w:r w:rsidRPr="00584C5B">
        <w:rPr>
          <w:rFonts w:ascii="Helvetica" w:eastAsia="Times New Roman" w:hAnsi="Helvetica" w:cs="Helvetica"/>
          <w:color w:val="000000"/>
          <w:sz w:val="24"/>
          <w:szCs w:val="24"/>
        </w:rPr>
        <w:br/>
        <w:t>You do not have to be a scientist, or even have a telescope, to hunt for supernovas. For example, in 2008 a teenager discovered a supernova. Then in January 2011, a 10-year-old girl from Canada discovered a supernova while looking at night sky images on her computer. The images, taken by an amateur astronomer, just happened to include a supernova.</w: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t>With some practice and the right equipment, </w:t>
      </w:r>
      <w:r w:rsidRPr="00584C5B">
        <w:rPr>
          <w:rFonts w:ascii="Helvetica" w:eastAsia="Times New Roman" w:hAnsi="Helvetica" w:cs="Helvetica"/>
          <w:i/>
          <w:iCs/>
          <w:color w:val="000000"/>
          <w:sz w:val="24"/>
          <w:szCs w:val="24"/>
        </w:rPr>
        <w:t>you</w:t>
      </w:r>
      <w:r w:rsidRPr="00584C5B">
        <w:rPr>
          <w:rFonts w:ascii="Helvetica" w:eastAsia="Times New Roman" w:hAnsi="Helvetica" w:cs="Helvetica"/>
          <w:color w:val="000000"/>
          <w:sz w:val="24"/>
          <w:szCs w:val="24"/>
        </w:rPr>
        <w:t> could find the next supernova!</w:t>
      </w:r>
    </w:p>
    <w:p w:rsidR="00584C5B" w:rsidRPr="00584C5B" w:rsidRDefault="00584C5B" w:rsidP="00584C5B">
      <w:pPr>
        <w:spacing w:before="300" w:after="300" w:line="240" w:lineRule="auto"/>
        <w:rPr>
          <w:rFonts w:ascii="Helvetica" w:eastAsia="Times New Roman" w:hAnsi="Helvetica" w:cs="Helvetica"/>
          <w:color w:val="000000"/>
          <w:sz w:val="24"/>
          <w:szCs w:val="24"/>
        </w:rPr>
      </w:pPr>
      <w:r w:rsidRPr="00584C5B">
        <w:rPr>
          <w:rFonts w:ascii="Helvetica" w:eastAsia="Times New Roman" w:hAnsi="Helvetica" w:cs="Helvetica"/>
          <w:color w:val="000000"/>
          <w:sz w:val="24"/>
          <w:szCs w:val="24"/>
        </w:rPr>
        <w:pict>
          <v:rect id="_x0000_i1027" style="width:0;height:0" o:hralign="center" o:hrstd="t" o:hr="t" fillcolor="#a0a0a0" stroked="f"/>
        </w:pict>
      </w:r>
    </w:p>
    <w:p w:rsidR="00584C5B" w:rsidRPr="00584C5B" w:rsidRDefault="00584C5B" w:rsidP="00584C5B">
      <w:pPr>
        <w:spacing w:after="225" w:line="336" w:lineRule="atLeast"/>
        <w:rPr>
          <w:rFonts w:ascii="Helvetica" w:eastAsia="Times New Roman" w:hAnsi="Helvetica" w:cs="Helvetica"/>
          <w:color w:val="000000"/>
          <w:sz w:val="24"/>
          <w:szCs w:val="24"/>
        </w:rPr>
      </w:pPr>
      <w:r w:rsidRPr="00584C5B">
        <w:rPr>
          <w:rFonts w:ascii="Helvetica" w:eastAsia="Times New Roman" w:hAnsi="Helvetica" w:cs="Helvetica"/>
          <w:b/>
          <w:bCs/>
          <w:color w:val="000000"/>
          <w:sz w:val="24"/>
          <w:szCs w:val="24"/>
          <w:u w:val="single"/>
        </w:rPr>
        <w:t>Words to Know</w:t>
      </w:r>
    </w:p>
    <w:p w:rsidR="00584C5B" w:rsidRPr="00584C5B" w:rsidRDefault="00584C5B" w:rsidP="00584C5B">
      <w:pPr>
        <w:spacing w:after="225" w:line="336" w:lineRule="atLeast"/>
        <w:rPr>
          <w:rFonts w:ascii="Helvetica" w:eastAsia="Times New Roman" w:hAnsi="Helvetica" w:cs="Helvetica"/>
          <w:color w:val="000000"/>
          <w:sz w:val="24"/>
          <w:szCs w:val="24"/>
        </w:rPr>
      </w:pPr>
      <w:proofErr w:type="gramStart"/>
      <w:r w:rsidRPr="00584C5B">
        <w:rPr>
          <w:rFonts w:ascii="Helvetica" w:eastAsia="Times New Roman" w:hAnsi="Helvetica" w:cs="Helvetica"/>
          <w:b/>
          <w:bCs/>
          <w:color w:val="000000"/>
          <w:sz w:val="24"/>
          <w:szCs w:val="24"/>
        </w:rPr>
        <w:t>white</w:t>
      </w:r>
      <w:proofErr w:type="gramEnd"/>
      <w:r w:rsidRPr="00584C5B">
        <w:rPr>
          <w:rFonts w:ascii="Helvetica" w:eastAsia="Times New Roman" w:hAnsi="Helvetica" w:cs="Helvetica"/>
          <w:b/>
          <w:bCs/>
          <w:color w:val="000000"/>
          <w:sz w:val="24"/>
          <w:szCs w:val="24"/>
        </w:rPr>
        <w:t xml:space="preserve"> dwarf:</w:t>
      </w:r>
      <w:r w:rsidRPr="00584C5B">
        <w:rPr>
          <w:rFonts w:ascii="Helvetica" w:eastAsia="Times New Roman" w:hAnsi="Helvetica" w:cs="Helvetica"/>
          <w:color w:val="000000"/>
          <w:sz w:val="24"/>
          <w:szCs w:val="24"/>
        </w:rPr>
        <w:t> a star near the end of its life that has used most or all of its nuclear fuel and collapsed into a size similar to Earth</w:t>
      </w:r>
    </w:p>
    <w:p w:rsidR="00584C5B" w:rsidRPr="00584C5B" w:rsidRDefault="00584C5B" w:rsidP="00584C5B">
      <w:pPr>
        <w:spacing w:after="225" w:line="336" w:lineRule="atLeast"/>
        <w:rPr>
          <w:rFonts w:ascii="Helvetica" w:eastAsia="Times New Roman" w:hAnsi="Helvetica" w:cs="Helvetica"/>
          <w:color w:val="000000"/>
          <w:sz w:val="24"/>
          <w:szCs w:val="24"/>
        </w:rPr>
      </w:pPr>
      <w:proofErr w:type="gramStart"/>
      <w:r w:rsidRPr="00584C5B">
        <w:rPr>
          <w:rFonts w:ascii="Helvetica" w:eastAsia="Times New Roman" w:hAnsi="Helvetica" w:cs="Helvetica"/>
          <w:b/>
          <w:bCs/>
          <w:color w:val="000000"/>
          <w:sz w:val="24"/>
          <w:szCs w:val="24"/>
        </w:rPr>
        <w:t>x-ray</w:t>
      </w:r>
      <w:proofErr w:type="gramEnd"/>
      <w:r w:rsidRPr="00584C5B">
        <w:rPr>
          <w:rFonts w:ascii="Helvetica" w:eastAsia="Times New Roman" w:hAnsi="Helvetica" w:cs="Helvetica"/>
          <w:b/>
          <w:bCs/>
          <w:color w:val="000000"/>
          <w:sz w:val="24"/>
          <w:szCs w:val="24"/>
        </w:rPr>
        <w:t>:</w:t>
      </w:r>
      <w:r w:rsidRPr="00584C5B">
        <w:rPr>
          <w:rFonts w:ascii="Helvetica" w:eastAsia="Times New Roman" w:hAnsi="Helvetica" w:cs="Helvetica"/>
          <w:color w:val="000000"/>
          <w:sz w:val="24"/>
          <w:szCs w:val="24"/>
        </w:rPr>
        <w:t> a type of electromagnetic radiation with a very short </w:t>
      </w:r>
      <w:hyperlink r:id="rId8" w:anchor="wavelength" w:history="1">
        <w:r w:rsidRPr="00584C5B">
          <w:rPr>
            <w:rFonts w:ascii="Helvetica" w:eastAsia="Times New Roman" w:hAnsi="Helvetica" w:cs="Helvetica"/>
            <w:color w:val="428BCA"/>
            <w:sz w:val="24"/>
            <w:szCs w:val="24"/>
            <w:u w:val="single"/>
          </w:rPr>
          <w:t>wavelength</w:t>
        </w:r>
      </w:hyperlink>
      <w:r w:rsidRPr="00584C5B">
        <w:rPr>
          <w:rFonts w:ascii="Helvetica" w:eastAsia="Times New Roman" w:hAnsi="Helvetica" w:cs="Helvetica"/>
          <w:color w:val="000000"/>
          <w:sz w:val="24"/>
          <w:szCs w:val="24"/>
        </w:rPr>
        <w:t> and very high-energy. X-rays have shorter wavelengths than ultraviolet light but longer wavelengths than gamma rays</w:t>
      </w:r>
    </w:p>
    <w:p w:rsidR="00584C5B" w:rsidRPr="00584C5B" w:rsidRDefault="00584C5B" w:rsidP="00584C5B">
      <w:pPr>
        <w:spacing w:after="225" w:line="336" w:lineRule="atLeast"/>
        <w:rPr>
          <w:rFonts w:ascii="Helvetica" w:eastAsia="Times New Roman" w:hAnsi="Helvetica" w:cs="Helvetica"/>
          <w:color w:val="000000"/>
          <w:sz w:val="24"/>
          <w:szCs w:val="24"/>
        </w:rPr>
      </w:pPr>
      <w:proofErr w:type="gramStart"/>
      <w:r w:rsidRPr="00584C5B">
        <w:rPr>
          <w:rFonts w:ascii="Helvetica" w:eastAsia="Times New Roman" w:hAnsi="Helvetica" w:cs="Helvetica"/>
          <w:b/>
          <w:bCs/>
          <w:color w:val="000000"/>
          <w:sz w:val="24"/>
          <w:szCs w:val="24"/>
        </w:rPr>
        <w:t>gamma</w:t>
      </w:r>
      <w:proofErr w:type="gramEnd"/>
      <w:r w:rsidRPr="00584C5B">
        <w:rPr>
          <w:rFonts w:ascii="Helvetica" w:eastAsia="Times New Roman" w:hAnsi="Helvetica" w:cs="Helvetica"/>
          <w:b/>
          <w:bCs/>
          <w:color w:val="000000"/>
          <w:sz w:val="24"/>
          <w:szCs w:val="24"/>
        </w:rPr>
        <w:t xml:space="preserve"> ray:</w:t>
      </w:r>
      <w:r w:rsidRPr="00584C5B">
        <w:rPr>
          <w:rFonts w:ascii="Helvetica" w:eastAsia="Times New Roman" w:hAnsi="Helvetica" w:cs="Helvetica"/>
          <w:color w:val="000000"/>
          <w:sz w:val="24"/>
          <w:szCs w:val="24"/>
        </w:rPr>
        <w:t> the highest-energy, shortest-</w:t>
      </w:r>
      <w:hyperlink r:id="rId9" w:anchor="wavelength" w:history="1">
        <w:r w:rsidRPr="00584C5B">
          <w:rPr>
            <w:rFonts w:ascii="Helvetica" w:eastAsia="Times New Roman" w:hAnsi="Helvetica" w:cs="Helvetica"/>
            <w:color w:val="428BCA"/>
            <w:sz w:val="24"/>
            <w:szCs w:val="24"/>
            <w:u w:val="single"/>
          </w:rPr>
          <w:t>wavelength</w:t>
        </w:r>
      </w:hyperlink>
      <w:r w:rsidRPr="00584C5B">
        <w:rPr>
          <w:rFonts w:ascii="Helvetica" w:eastAsia="Times New Roman" w:hAnsi="Helvetica" w:cs="Helvetica"/>
          <w:color w:val="000000"/>
          <w:sz w:val="24"/>
          <w:szCs w:val="24"/>
        </w:rPr>
        <w:t> electromagnetic radiations</w:t>
      </w:r>
    </w:p>
    <w:p w:rsidR="00584C5B" w:rsidRDefault="00584C5B"/>
    <w:sectPr w:rsidR="0058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5B"/>
    <w:rsid w:val="00584C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E5B6"/>
  <w15:chartTrackingRefBased/>
  <w15:docId w15:val="{C02226DA-157C-4789-9D1A-3B0D90A2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C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4C5B"/>
    <w:rPr>
      <w:color w:val="0000FF"/>
      <w:u w:val="single"/>
    </w:rPr>
  </w:style>
  <w:style w:type="paragraph" w:styleId="NormalWeb">
    <w:name w:val="Normal (Web)"/>
    <w:basedOn w:val="Normal"/>
    <w:uiPriority w:val="99"/>
    <w:semiHidden/>
    <w:unhideWhenUsed/>
    <w:rsid w:val="00584C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C5B"/>
    <w:rPr>
      <w:i/>
      <w:iCs/>
    </w:rPr>
  </w:style>
  <w:style w:type="character" w:styleId="Strong">
    <w:name w:val="Strong"/>
    <w:basedOn w:val="DefaultParagraphFont"/>
    <w:uiPriority w:val="22"/>
    <w:qFormat/>
    <w:rsid w:val="00584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989">
      <w:bodyDiv w:val="1"/>
      <w:marLeft w:val="0"/>
      <w:marRight w:val="0"/>
      <w:marTop w:val="0"/>
      <w:marBottom w:val="0"/>
      <w:divBdr>
        <w:top w:val="none" w:sz="0" w:space="0" w:color="auto"/>
        <w:left w:val="none" w:sz="0" w:space="0" w:color="auto"/>
        <w:bottom w:val="none" w:sz="0" w:space="0" w:color="auto"/>
        <w:right w:val="none" w:sz="0" w:space="0" w:color="auto"/>
      </w:divBdr>
      <w:divsChild>
        <w:div w:id="1515651518">
          <w:marLeft w:val="0"/>
          <w:marRight w:val="0"/>
          <w:marTop w:val="480"/>
          <w:marBottom w:val="480"/>
          <w:divBdr>
            <w:top w:val="none" w:sz="0" w:space="0" w:color="auto"/>
            <w:left w:val="none" w:sz="0" w:space="0" w:color="auto"/>
            <w:bottom w:val="none" w:sz="0" w:space="0" w:color="auto"/>
            <w:right w:val="none" w:sz="0" w:space="0" w:color="auto"/>
          </w:divBdr>
          <w:divsChild>
            <w:div w:id="1033729898">
              <w:marLeft w:val="0"/>
              <w:marRight w:val="0"/>
              <w:marTop w:val="0"/>
              <w:marBottom w:val="0"/>
              <w:divBdr>
                <w:top w:val="none" w:sz="0" w:space="0" w:color="auto"/>
                <w:left w:val="none" w:sz="0" w:space="0" w:color="auto"/>
                <w:bottom w:val="none" w:sz="0" w:space="0" w:color="auto"/>
                <w:right w:val="none" w:sz="0" w:space="0" w:color="auto"/>
              </w:divBdr>
            </w:div>
          </w:divsChild>
        </w:div>
        <w:div w:id="626476025">
          <w:marLeft w:val="0"/>
          <w:marRight w:val="0"/>
          <w:marTop w:val="0"/>
          <w:marBottom w:val="0"/>
          <w:divBdr>
            <w:top w:val="none" w:sz="0" w:space="0" w:color="auto"/>
            <w:left w:val="none" w:sz="0" w:space="0" w:color="auto"/>
            <w:bottom w:val="none" w:sz="0" w:space="0" w:color="auto"/>
            <w:right w:val="none" w:sz="0" w:space="0" w:color="auto"/>
          </w:divBdr>
          <w:divsChild>
            <w:div w:id="310403181">
              <w:marLeft w:val="480"/>
              <w:marRight w:val="0"/>
              <w:marTop w:val="120"/>
              <w:marBottom w:val="720"/>
              <w:divBdr>
                <w:top w:val="none" w:sz="0" w:space="0" w:color="auto"/>
                <w:left w:val="none" w:sz="0" w:space="0" w:color="auto"/>
                <w:bottom w:val="none" w:sz="0" w:space="0" w:color="auto"/>
                <w:right w:val="none" w:sz="0" w:space="0" w:color="auto"/>
              </w:divBdr>
              <w:divsChild>
                <w:div w:id="1264606409">
                  <w:marLeft w:val="0"/>
                  <w:marRight w:val="0"/>
                  <w:marTop w:val="0"/>
                  <w:marBottom w:val="0"/>
                  <w:divBdr>
                    <w:top w:val="none" w:sz="0" w:space="0" w:color="auto"/>
                    <w:left w:val="none" w:sz="0" w:space="0" w:color="auto"/>
                    <w:bottom w:val="none" w:sz="0" w:space="0" w:color="auto"/>
                    <w:right w:val="none" w:sz="0" w:space="0" w:color="auto"/>
                  </w:divBdr>
                </w:div>
                <w:div w:id="372191626">
                  <w:marLeft w:val="0"/>
                  <w:marRight w:val="0"/>
                  <w:marTop w:val="0"/>
                  <w:marBottom w:val="0"/>
                  <w:divBdr>
                    <w:top w:val="none" w:sz="0" w:space="0" w:color="auto"/>
                    <w:left w:val="none" w:sz="0" w:space="0" w:color="auto"/>
                    <w:bottom w:val="none" w:sz="0" w:space="0" w:color="auto"/>
                    <w:right w:val="none" w:sz="0" w:space="0" w:color="auto"/>
                  </w:divBdr>
                  <w:divsChild>
                    <w:div w:id="1047492773">
                      <w:marLeft w:val="0"/>
                      <w:marRight w:val="0"/>
                      <w:marTop w:val="0"/>
                      <w:marBottom w:val="0"/>
                      <w:divBdr>
                        <w:top w:val="none" w:sz="0" w:space="0" w:color="auto"/>
                        <w:left w:val="none" w:sz="0" w:space="0" w:color="auto"/>
                        <w:bottom w:val="none" w:sz="0" w:space="0" w:color="auto"/>
                        <w:right w:val="none" w:sz="0" w:space="0" w:color="auto"/>
                      </w:divBdr>
                    </w:div>
                    <w:div w:id="21074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4019">
              <w:marLeft w:val="480"/>
              <w:marRight w:val="0"/>
              <w:marTop w:val="120"/>
              <w:marBottom w:val="720"/>
              <w:divBdr>
                <w:top w:val="none" w:sz="0" w:space="0" w:color="auto"/>
                <w:left w:val="none" w:sz="0" w:space="0" w:color="auto"/>
                <w:bottom w:val="none" w:sz="0" w:space="0" w:color="auto"/>
                <w:right w:val="none" w:sz="0" w:space="0" w:color="auto"/>
              </w:divBdr>
              <w:divsChild>
                <w:div w:id="1608584278">
                  <w:marLeft w:val="0"/>
                  <w:marRight w:val="0"/>
                  <w:marTop w:val="0"/>
                  <w:marBottom w:val="0"/>
                  <w:divBdr>
                    <w:top w:val="none" w:sz="0" w:space="0" w:color="auto"/>
                    <w:left w:val="none" w:sz="0" w:space="0" w:color="auto"/>
                    <w:bottom w:val="none" w:sz="0" w:space="0" w:color="auto"/>
                    <w:right w:val="none" w:sz="0" w:space="0" w:color="auto"/>
                  </w:divBdr>
                </w:div>
                <w:div w:id="2012832998">
                  <w:marLeft w:val="0"/>
                  <w:marRight w:val="0"/>
                  <w:marTop w:val="0"/>
                  <w:marBottom w:val="0"/>
                  <w:divBdr>
                    <w:top w:val="none" w:sz="0" w:space="0" w:color="auto"/>
                    <w:left w:val="none" w:sz="0" w:space="0" w:color="auto"/>
                    <w:bottom w:val="none" w:sz="0" w:space="0" w:color="auto"/>
                    <w:right w:val="none" w:sz="0" w:space="0" w:color="auto"/>
                  </w:divBdr>
                  <w:divsChild>
                    <w:div w:id="1516766891">
                      <w:marLeft w:val="0"/>
                      <w:marRight w:val="0"/>
                      <w:marTop w:val="0"/>
                      <w:marBottom w:val="0"/>
                      <w:divBdr>
                        <w:top w:val="none" w:sz="0" w:space="0" w:color="auto"/>
                        <w:left w:val="none" w:sz="0" w:space="0" w:color="auto"/>
                        <w:bottom w:val="none" w:sz="0" w:space="0" w:color="auto"/>
                        <w:right w:val="none" w:sz="0" w:space="0" w:color="auto"/>
                      </w:divBdr>
                    </w:div>
                    <w:div w:id="12475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e.gsfc.nasa.gov/resources/dict_qz.html" TargetMode="External"/><Relationship Id="rId3" Type="http://schemas.openxmlformats.org/officeDocument/2006/relationships/webSettings" Target="webSettings.xml"/><Relationship Id="rId7" Type="http://schemas.openxmlformats.org/officeDocument/2006/relationships/hyperlink" Target="http://www.nasa.gov/audience/forstudents/5-8/features/nasa-know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nasa.gov/sites/default/files/supernova_1-xxltn.jpg" TargetMode="External"/><Relationship Id="rId9" Type="http://schemas.openxmlformats.org/officeDocument/2006/relationships/hyperlink" Target="https://imagine.gsfc.nasa.gov/resources/dict_q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Origami S</dc:creator>
  <cp:keywords/>
  <dc:description/>
  <cp:lastModifiedBy>Origami S</cp:lastModifiedBy>
  <cp:revision>1</cp:revision>
  <dcterms:created xsi:type="dcterms:W3CDTF">2020-09-23T05:38:00Z</dcterms:created>
  <dcterms:modified xsi:type="dcterms:W3CDTF">2020-09-23T05:39:00Z</dcterms:modified>
</cp:coreProperties>
</file>